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11A" w:rsidRDefault="0071711A" w:rsidP="00A03269">
      <w:pPr>
        <w:ind w:firstLine="720"/>
        <w:rPr>
          <w:rFonts w:ascii="Times New Roman" w:hAnsi="Times New Roman" w:cs="Times New Roman"/>
          <w:sz w:val="24"/>
          <w:szCs w:val="24"/>
        </w:rPr>
      </w:pPr>
      <w:r>
        <w:rPr>
          <w:rFonts w:ascii="Times New Roman" w:hAnsi="Times New Roman" w:cs="Times New Roman"/>
          <w:sz w:val="24"/>
          <w:szCs w:val="24"/>
        </w:rPr>
        <w:t>P</w:t>
      </w:r>
      <w:r w:rsidRPr="0071711A">
        <w:rPr>
          <w:rFonts w:ascii="Times New Roman" w:hAnsi="Times New Roman" w:cs="Times New Roman"/>
          <w:sz w:val="24"/>
          <w:szCs w:val="24"/>
        </w:rPr>
        <w:t xml:space="preserve">rior knowledge </w:t>
      </w:r>
      <w:r>
        <w:rPr>
          <w:rFonts w:ascii="Times New Roman" w:hAnsi="Times New Roman" w:cs="Times New Roman"/>
          <w:sz w:val="24"/>
          <w:szCs w:val="24"/>
        </w:rPr>
        <w:t xml:space="preserve">is </w:t>
      </w:r>
      <w:r w:rsidRPr="0071711A">
        <w:rPr>
          <w:rFonts w:ascii="Times New Roman" w:hAnsi="Times New Roman" w:cs="Times New Roman"/>
          <w:sz w:val="24"/>
          <w:szCs w:val="24"/>
        </w:rPr>
        <w:t>the knowledge that stems from previous experience.</w:t>
      </w:r>
      <w:r>
        <w:rPr>
          <w:rFonts w:ascii="Times New Roman" w:hAnsi="Times New Roman" w:cs="Times New Roman"/>
          <w:sz w:val="24"/>
          <w:szCs w:val="24"/>
        </w:rPr>
        <w:t xml:space="preserve"> </w:t>
      </w:r>
      <w:r w:rsidRPr="0071711A">
        <w:rPr>
          <w:rFonts w:ascii="Times New Roman" w:hAnsi="Times New Roman" w:cs="Times New Roman"/>
          <w:sz w:val="24"/>
          <w:szCs w:val="24"/>
        </w:rPr>
        <w:t>Prior knowledge</w:t>
      </w:r>
      <w:r>
        <w:rPr>
          <w:rFonts w:ascii="Times New Roman" w:hAnsi="Times New Roman" w:cs="Times New Roman"/>
          <w:sz w:val="24"/>
          <w:szCs w:val="24"/>
        </w:rPr>
        <w:t xml:space="preserve"> </w:t>
      </w:r>
      <w:r w:rsidRPr="0071711A">
        <w:rPr>
          <w:rFonts w:ascii="Times New Roman" w:hAnsi="Times New Roman" w:cs="Times New Roman"/>
          <w:sz w:val="24"/>
          <w:szCs w:val="24"/>
        </w:rPr>
        <w:t>can be explained as a combination of the learner's preexisting attitu</w:t>
      </w:r>
      <w:r>
        <w:rPr>
          <w:rFonts w:ascii="Times New Roman" w:hAnsi="Times New Roman" w:cs="Times New Roman"/>
          <w:sz w:val="24"/>
          <w:szCs w:val="24"/>
        </w:rPr>
        <w:t>des, experiences, and knowledge.</w:t>
      </w:r>
      <w:sdt>
        <w:sdtPr>
          <w:rPr>
            <w:rFonts w:ascii="Times New Roman" w:hAnsi="Times New Roman" w:cs="Times New Roman"/>
            <w:sz w:val="24"/>
            <w:szCs w:val="24"/>
          </w:rPr>
          <w:id w:val="8384136"/>
          <w:citation/>
        </w:sdtPr>
        <w:sdtContent>
          <w:r w:rsidR="00880E88">
            <w:rPr>
              <w:rFonts w:ascii="Times New Roman" w:hAnsi="Times New Roman" w:cs="Times New Roman"/>
              <w:sz w:val="24"/>
              <w:szCs w:val="24"/>
            </w:rPr>
            <w:fldChar w:fldCharType="begin"/>
          </w:r>
          <w:r w:rsidR="00880E88">
            <w:rPr>
              <w:rFonts w:ascii="Times New Roman" w:hAnsi="Times New Roman" w:cs="Times New Roman"/>
              <w:sz w:val="24"/>
              <w:szCs w:val="24"/>
            </w:rPr>
            <w:instrText xml:space="preserve"> CITATION Jac04 \l 1033 </w:instrText>
          </w:r>
          <w:r w:rsidR="00880E88">
            <w:rPr>
              <w:rFonts w:ascii="Times New Roman" w:hAnsi="Times New Roman" w:cs="Times New Roman"/>
              <w:sz w:val="24"/>
              <w:szCs w:val="24"/>
            </w:rPr>
            <w:fldChar w:fldCharType="separate"/>
          </w:r>
          <w:r w:rsidR="00880E88">
            <w:rPr>
              <w:rFonts w:ascii="Times New Roman" w:hAnsi="Times New Roman" w:cs="Times New Roman"/>
              <w:noProof/>
              <w:sz w:val="24"/>
              <w:szCs w:val="24"/>
            </w:rPr>
            <w:t xml:space="preserve"> </w:t>
          </w:r>
          <w:r w:rsidR="00880E88" w:rsidRPr="00880E88">
            <w:rPr>
              <w:rFonts w:ascii="Times New Roman" w:hAnsi="Times New Roman" w:cs="Times New Roman"/>
              <w:noProof/>
              <w:sz w:val="24"/>
              <w:szCs w:val="24"/>
            </w:rPr>
            <w:t>(Farrell, 2004)</w:t>
          </w:r>
          <w:r w:rsidR="00880E88">
            <w:rPr>
              <w:rFonts w:ascii="Times New Roman" w:hAnsi="Times New Roman" w:cs="Times New Roman"/>
              <w:sz w:val="24"/>
              <w:szCs w:val="24"/>
            </w:rPr>
            <w:fldChar w:fldCharType="end"/>
          </w:r>
        </w:sdtContent>
      </w:sdt>
      <w:r>
        <w:rPr>
          <w:rFonts w:ascii="Times New Roman" w:hAnsi="Times New Roman" w:cs="Times New Roman"/>
          <w:sz w:val="24"/>
          <w:szCs w:val="24"/>
        </w:rPr>
        <w:t xml:space="preserve"> </w:t>
      </w:r>
      <w:r w:rsidR="00A03269" w:rsidRPr="00A03269">
        <w:rPr>
          <w:rFonts w:ascii="Times New Roman" w:hAnsi="Times New Roman" w:cs="Times New Roman"/>
          <w:sz w:val="24"/>
          <w:szCs w:val="24"/>
        </w:rPr>
        <w:t>Explicitly teaching strategies that proficient readers use when trying to make sense out of text helps to deepen understanding and create independent readers.</w:t>
      </w:r>
      <w:r w:rsidR="00A03269">
        <w:rPr>
          <w:rFonts w:ascii="Times New Roman" w:hAnsi="Times New Roman" w:cs="Times New Roman"/>
          <w:sz w:val="24"/>
          <w:szCs w:val="24"/>
        </w:rPr>
        <w:t xml:space="preserve"> This is why prior knowledge is important. P</w:t>
      </w:r>
      <w:r w:rsidR="00A03269" w:rsidRPr="0071711A">
        <w:rPr>
          <w:rFonts w:ascii="Times New Roman" w:hAnsi="Times New Roman" w:cs="Times New Roman"/>
          <w:sz w:val="24"/>
          <w:szCs w:val="24"/>
        </w:rPr>
        <w:t>rior knowledge</w:t>
      </w:r>
      <w:r w:rsidR="00A03269">
        <w:rPr>
          <w:rFonts w:ascii="Times New Roman" w:hAnsi="Times New Roman" w:cs="Times New Roman"/>
          <w:sz w:val="24"/>
          <w:szCs w:val="24"/>
        </w:rPr>
        <w:t xml:space="preserve"> can expand learning. </w:t>
      </w:r>
      <w:r>
        <w:rPr>
          <w:rFonts w:ascii="Times New Roman" w:hAnsi="Times New Roman" w:cs="Times New Roman"/>
          <w:sz w:val="24"/>
          <w:szCs w:val="24"/>
        </w:rPr>
        <w:t>P</w:t>
      </w:r>
      <w:r w:rsidRPr="0071711A">
        <w:rPr>
          <w:rFonts w:ascii="Times New Roman" w:hAnsi="Times New Roman" w:cs="Times New Roman"/>
          <w:sz w:val="24"/>
          <w:szCs w:val="24"/>
        </w:rPr>
        <w:t xml:space="preserve">rior knowledge </w:t>
      </w:r>
      <w:r>
        <w:rPr>
          <w:rFonts w:ascii="Times New Roman" w:hAnsi="Times New Roman" w:cs="Times New Roman"/>
          <w:sz w:val="24"/>
          <w:szCs w:val="24"/>
        </w:rPr>
        <w:t>is the t</w:t>
      </w:r>
      <w:r w:rsidRPr="0071711A">
        <w:rPr>
          <w:rFonts w:ascii="Times New Roman" w:hAnsi="Times New Roman" w:cs="Times New Roman"/>
          <w:sz w:val="24"/>
          <w:szCs w:val="24"/>
        </w:rPr>
        <w:t>otal knowledge of an individual as of now.</w:t>
      </w:r>
    </w:p>
    <w:p w:rsidR="006E2E08" w:rsidRPr="006E2E08" w:rsidRDefault="00A03269" w:rsidP="006E2E08">
      <w:pPr>
        <w:ind w:firstLine="720"/>
        <w:rPr>
          <w:rFonts w:ascii="Times New Roman" w:hAnsi="Times New Roman" w:cs="Times New Roman"/>
          <w:sz w:val="24"/>
          <w:szCs w:val="24"/>
        </w:rPr>
      </w:pPr>
      <w:r>
        <w:rPr>
          <w:rFonts w:ascii="Times New Roman" w:hAnsi="Times New Roman" w:cs="Times New Roman"/>
          <w:sz w:val="24"/>
          <w:szCs w:val="24"/>
        </w:rPr>
        <w:t xml:space="preserve">Prior Knowledge can be good or bad. </w:t>
      </w:r>
      <w:r w:rsidR="006E2E08" w:rsidRPr="006E2E08">
        <w:rPr>
          <w:rFonts w:ascii="Times New Roman" w:hAnsi="Times New Roman" w:cs="Times New Roman"/>
          <w:sz w:val="24"/>
          <w:szCs w:val="24"/>
        </w:rPr>
        <w:t>Children are learning from birth and may enter class with a great deal of useful information that can be applied to lessons to encourage a deeper understanding. Children today have increasing levels of technology in particular. All of this prior knowledge can be useful for helping them grow and learn.</w:t>
      </w:r>
      <w:sdt>
        <w:sdtPr>
          <w:rPr>
            <w:rFonts w:ascii="Times New Roman" w:hAnsi="Times New Roman" w:cs="Times New Roman"/>
            <w:sz w:val="24"/>
            <w:szCs w:val="24"/>
          </w:rPr>
          <w:id w:val="8384138"/>
          <w:citation/>
        </w:sdtPr>
        <w:sdtContent>
          <w:r w:rsidR="00880E88">
            <w:rPr>
              <w:rFonts w:ascii="Times New Roman" w:hAnsi="Times New Roman" w:cs="Times New Roman"/>
              <w:sz w:val="24"/>
              <w:szCs w:val="24"/>
            </w:rPr>
            <w:fldChar w:fldCharType="begin"/>
          </w:r>
          <w:r w:rsidR="00880E88">
            <w:rPr>
              <w:rFonts w:ascii="Times New Roman" w:hAnsi="Times New Roman" w:cs="Times New Roman"/>
              <w:sz w:val="24"/>
              <w:szCs w:val="24"/>
            </w:rPr>
            <w:instrText xml:space="preserve"> CITATION POT08 \l 1033 </w:instrText>
          </w:r>
          <w:r w:rsidR="00880E88">
            <w:rPr>
              <w:rFonts w:ascii="Times New Roman" w:hAnsi="Times New Roman" w:cs="Times New Roman"/>
              <w:sz w:val="24"/>
              <w:szCs w:val="24"/>
            </w:rPr>
            <w:fldChar w:fldCharType="separate"/>
          </w:r>
          <w:r w:rsidR="00880E88">
            <w:rPr>
              <w:rFonts w:ascii="Times New Roman" w:hAnsi="Times New Roman" w:cs="Times New Roman"/>
              <w:noProof/>
              <w:sz w:val="24"/>
              <w:szCs w:val="24"/>
            </w:rPr>
            <w:t xml:space="preserve"> </w:t>
          </w:r>
          <w:r w:rsidR="00880E88" w:rsidRPr="00880E88">
            <w:rPr>
              <w:rFonts w:ascii="Times New Roman" w:hAnsi="Times New Roman" w:cs="Times New Roman"/>
              <w:noProof/>
              <w:sz w:val="24"/>
              <w:szCs w:val="24"/>
            </w:rPr>
            <w:t>(POTENTIAL SCHOOL-BASED VIOLENCE, 2008)</w:t>
          </w:r>
          <w:r w:rsidR="00880E88">
            <w:rPr>
              <w:rFonts w:ascii="Times New Roman" w:hAnsi="Times New Roman" w:cs="Times New Roman"/>
              <w:sz w:val="24"/>
              <w:szCs w:val="24"/>
            </w:rPr>
            <w:fldChar w:fldCharType="end"/>
          </w:r>
        </w:sdtContent>
      </w:sdt>
      <w:r w:rsidR="006E2E08" w:rsidRPr="006E2E08">
        <w:rPr>
          <w:rFonts w:ascii="Times New Roman" w:hAnsi="Times New Roman" w:cs="Times New Roman"/>
          <w:sz w:val="24"/>
          <w:szCs w:val="24"/>
        </w:rPr>
        <w:t xml:space="preserve"> </w:t>
      </w:r>
    </w:p>
    <w:p w:rsidR="00A03269" w:rsidRDefault="00A03269" w:rsidP="006E2E08">
      <w:pPr>
        <w:ind w:firstLine="720"/>
        <w:rPr>
          <w:rFonts w:ascii="Times New Roman" w:hAnsi="Times New Roman" w:cs="Times New Roman"/>
          <w:sz w:val="24"/>
          <w:szCs w:val="24"/>
        </w:rPr>
      </w:pPr>
      <w:r>
        <w:rPr>
          <w:rFonts w:ascii="Times New Roman" w:hAnsi="Times New Roman" w:cs="Times New Roman"/>
          <w:sz w:val="24"/>
          <w:szCs w:val="24"/>
        </w:rPr>
        <w:t>Students from more well off areas have more tools at their disposal to work with</w:t>
      </w:r>
      <w:r w:rsidR="00B37E35">
        <w:rPr>
          <w:rFonts w:ascii="Times New Roman" w:hAnsi="Times New Roman" w:cs="Times New Roman"/>
          <w:sz w:val="24"/>
          <w:szCs w:val="24"/>
        </w:rPr>
        <w:t xml:space="preserve">.  That will make those students </w:t>
      </w:r>
      <w:r>
        <w:rPr>
          <w:rFonts w:ascii="Times New Roman" w:hAnsi="Times New Roman" w:cs="Times New Roman"/>
          <w:sz w:val="24"/>
          <w:szCs w:val="24"/>
        </w:rPr>
        <w:t>have more knowledge for school. These students will have an advantage over less privileged kids.</w:t>
      </w:r>
      <w:r w:rsidR="00B37E35">
        <w:rPr>
          <w:rFonts w:ascii="Times New Roman" w:hAnsi="Times New Roman" w:cs="Times New Roman"/>
          <w:sz w:val="24"/>
          <w:szCs w:val="24"/>
        </w:rPr>
        <w:t xml:space="preserve"> The less privileged kids will have </w:t>
      </w:r>
      <w:r w:rsidR="006E2E08">
        <w:rPr>
          <w:rFonts w:ascii="Times New Roman" w:hAnsi="Times New Roman" w:cs="Times New Roman"/>
          <w:sz w:val="24"/>
          <w:szCs w:val="24"/>
        </w:rPr>
        <w:t>fewer</w:t>
      </w:r>
      <w:r w:rsidR="00B37E35">
        <w:rPr>
          <w:rFonts w:ascii="Times New Roman" w:hAnsi="Times New Roman" w:cs="Times New Roman"/>
          <w:sz w:val="24"/>
          <w:szCs w:val="24"/>
        </w:rPr>
        <w:t xml:space="preserve"> tools</w:t>
      </w:r>
      <w:r w:rsidR="006E2E08">
        <w:rPr>
          <w:rFonts w:ascii="Times New Roman" w:hAnsi="Times New Roman" w:cs="Times New Roman"/>
          <w:sz w:val="24"/>
          <w:szCs w:val="24"/>
        </w:rPr>
        <w:t xml:space="preserve"> to work</w:t>
      </w:r>
      <w:r w:rsidR="00B37E35">
        <w:rPr>
          <w:rFonts w:ascii="Times New Roman" w:hAnsi="Times New Roman" w:cs="Times New Roman"/>
          <w:sz w:val="24"/>
          <w:szCs w:val="24"/>
        </w:rPr>
        <w:t xml:space="preserve"> will then fall behind without even starting school. The less privileged kids will then have to catch up, because of their lack of prior knowledge. </w:t>
      </w:r>
    </w:p>
    <w:p w:rsidR="006E2E08" w:rsidRPr="006E2E08" w:rsidRDefault="006E2E08" w:rsidP="006E2E08">
      <w:pPr>
        <w:ind w:firstLine="720"/>
        <w:rPr>
          <w:rFonts w:ascii="Times New Roman" w:hAnsi="Times New Roman" w:cs="Times New Roman"/>
          <w:sz w:val="24"/>
          <w:szCs w:val="24"/>
        </w:rPr>
      </w:pPr>
      <w:r w:rsidRPr="006E2E08">
        <w:rPr>
          <w:rFonts w:ascii="Times New Roman" w:hAnsi="Times New Roman" w:cs="Times New Roman"/>
          <w:sz w:val="24"/>
          <w:szCs w:val="24"/>
        </w:rPr>
        <w:t>According to noted learning theorist Jean Piaget, accessing prior knowledge is how children make sense of the world. They attempt to take new information and fit it into existing knowledge in order to create a schema, or mental map that fits into a specific category.</w:t>
      </w:r>
      <w:sdt>
        <w:sdtPr>
          <w:rPr>
            <w:rFonts w:ascii="Times New Roman" w:hAnsi="Times New Roman" w:cs="Times New Roman"/>
            <w:sz w:val="24"/>
            <w:szCs w:val="24"/>
          </w:rPr>
          <w:id w:val="8384137"/>
          <w:citation/>
        </w:sdtPr>
        <w:sdtContent>
          <w:r w:rsidR="00880E88">
            <w:rPr>
              <w:rFonts w:ascii="Times New Roman" w:hAnsi="Times New Roman" w:cs="Times New Roman"/>
              <w:sz w:val="24"/>
              <w:szCs w:val="24"/>
            </w:rPr>
            <w:fldChar w:fldCharType="begin"/>
          </w:r>
          <w:r w:rsidR="00880E88">
            <w:rPr>
              <w:rFonts w:ascii="Times New Roman" w:hAnsi="Times New Roman" w:cs="Times New Roman"/>
              <w:sz w:val="24"/>
              <w:szCs w:val="24"/>
            </w:rPr>
            <w:instrText xml:space="preserve"> CITATION Jac04 \l 1033 </w:instrText>
          </w:r>
          <w:r w:rsidR="00880E88">
            <w:rPr>
              <w:rFonts w:ascii="Times New Roman" w:hAnsi="Times New Roman" w:cs="Times New Roman"/>
              <w:sz w:val="24"/>
              <w:szCs w:val="24"/>
            </w:rPr>
            <w:fldChar w:fldCharType="separate"/>
          </w:r>
          <w:r w:rsidR="00880E88">
            <w:rPr>
              <w:rFonts w:ascii="Times New Roman" w:hAnsi="Times New Roman" w:cs="Times New Roman"/>
              <w:noProof/>
              <w:sz w:val="24"/>
              <w:szCs w:val="24"/>
            </w:rPr>
            <w:t xml:space="preserve"> </w:t>
          </w:r>
          <w:r w:rsidR="00880E88" w:rsidRPr="00880E88">
            <w:rPr>
              <w:rFonts w:ascii="Times New Roman" w:hAnsi="Times New Roman" w:cs="Times New Roman"/>
              <w:noProof/>
              <w:sz w:val="24"/>
              <w:szCs w:val="24"/>
            </w:rPr>
            <w:t>(Farrell, 2004)</w:t>
          </w:r>
          <w:r w:rsidR="00880E88">
            <w:rPr>
              <w:rFonts w:ascii="Times New Roman" w:hAnsi="Times New Roman" w:cs="Times New Roman"/>
              <w:sz w:val="24"/>
              <w:szCs w:val="24"/>
            </w:rPr>
            <w:fldChar w:fldCharType="end"/>
          </w:r>
        </w:sdtContent>
      </w:sdt>
      <w:r w:rsidRPr="006E2E08">
        <w:rPr>
          <w:rFonts w:ascii="Times New Roman" w:hAnsi="Times New Roman" w:cs="Times New Roman"/>
          <w:sz w:val="24"/>
          <w:szCs w:val="24"/>
        </w:rPr>
        <w:t xml:space="preserve"> This makes the information more accessible because it is more memorable.</w:t>
      </w:r>
      <w:r>
        <w:rPr>
          <w:rFonts w:ascii="Times New Roman" w:hAnsi="Times New Roman" w:cs="Times New Roman"/>
          <w:sz w:val="24"/>
          <w:szCs w:val="24"/>
        </w:rPr>
        <w:t xml:space="preserve"> </w:t>
      </w:r>
      <w:r w:rsidRPr="006E2E08">
        <w:rPr>
          <w:rFonts w:ascii="Times New Roman" w:hAnsi="Times New Roman" w:cs="Times New Roman"/>
          <w:sz w:val="24"/>
          <w:szCs w:val="24"/>
        </w:rPr>
        <w:t xml:space="preserve">Teachers should make every effort to encourage children to access their previously learned knowledge to help them to better understand </w:t>
      </w:r>
      <w:r>
        <w:rPr>
          <w:rFonts w:ascii="Times New Roman" w:hAnsi="Times New Roman" w:cs="Times New Roman"/>
          <w:sz w:val="24"/>
          <w:szCs w:val="24"/>
        </w:rPr>
        <w:t xml:space="preserve">what they are learning. </w:t>
      </w:r>
    </w:p>
    <w:p w:rsidR="00B37E35" w:rsidRDefault="00B37E35" w:rsidP="00B37E35">
      <w:pPr>
        <w:rPr>
          <w:rFonts w:ascii="Times New Roman" w:hAnsi="Times New Roman" w:cs="Times New Roman"/>
          <w:sz w:val="24"/>
          <w:szCs w:val="24"/>
        </w:rPr>
      </w:pPr>
      <w:r>
        <w:rPr>
          <w:rFonts w:ascii="Times New Roman" w:hAnsi="Times New Roman" w:cs="Times New Roman"/>
          <w:sz w:val="24"/>
          <w:szCs w:val="24"/>
        </w:rPr>
        <w:t xml:space="preserve">Prior Knowledge can come from many different things: </w:t>
      </w:r>
    </w:p>
    <w:p w:rsidR="00B37E35" w:rsidRPr="00B37E35" w:rsidRDefault="00B37E35" w:rsidP="00B37E35">
      <w:pPr>
        <w:ind w:left="720"/>
        <w:rPr>
          <w:rFonts w:ascii="Times New Roman" w:hAnsi="Times New Roman" w:cs="Times New Roman"/>
          <w:sz w:val="24"/>
          <w:szCs w:val="24"/>
        </w:rPr>
      </w:pPr>
      <w:r>
        <w:rPr>
          <w:rFonts w:ascii="Times New Roman" w:hAnsi="Times New Roman" w:cs="Times New Roman"/>
          <w:sz w:val="24"/>
          <w:szCs w:val="24"/>
        </w:rPr>
        <w:t xml:space="preserve"> </w:t>
      </w:r>
      <w:r w:rsidRPr="00B37E35">
        <w:rPr>
          <w:rFonts w:ascii="Times New Roman" w:eastAsia="Times New Roman" w:hAnsi="Times New Roman" w:cs="Times New Roman"/>
          <w:b/>
          <w:bCs/>
          <w:color w:val="000000"/>
          <w:sz w:val="24"/>
          <w:szCs w:val="24"/>
        </w:rPr>
        <w:t xml:space="preserve">Attitudes </w:t>
      </w:r>
    </w:p>
    <w:p w:rsidR="00B37E35" w:rsidRPr="00B37E35" w:rsidRDefault="00B37E35" w:rsidP="00B37E35">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37E35">
        <w:rPr>
          <w:rFonts w:ascii="Times New Roman" w:eastAsia="Times New Roman" w:hAnsi="Times New Roman" w:cs="Times New Roman"/>
          <w:color w:val="000000"/>
          <w:sz w:val="24"/>
          <w:szCs w:val="24"/>
        </w:rPr>
        <w:t xml:space="preserve">Beliefs about ourselves as learners </w:t>
      </w:r>
    </w:p>
    <w:p w:rsidR="00B37E35" w:rsidRPr="00B37E35" w:rsidRDefault="00B37E35" w:rsidP="00B37E35">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37E35">
        <w:rPr>
          <w:rFonts w:ascii="Times New Roman" w:eastAsia="Times New Roman" w:hAnsi="Times New Roman" w:cs="Times New Roman"/>
          <w:color w:val="000000"/>
          <w:sz w:val="24"/>
          <w:szCs w:val="24"/>
        </w:rPr>
        <w:t xml:space="preserve">Awareness of our individual interests and strengths </w:t>
      </w:r>
    </w:p>
    <w:p w:rsidR="00B37E35" w:rsidRPr="00B37E35" w:rsidRDefault="00B37E35" w:rsidP="00B37E35">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Motivations</w:t>
      </w:r>
    </w:p>
    <w:p w:rsidR="00B37E35" w:rsidRPr="00B37E35" w:rsidRDefault="00B37E35" w:rsidP="00B37E35">
      <w:pPr>
        <w:spacing w:before="100" w:beforeAutospacing="1" w:after="100" w:afterAutospacing="1" w:line="240" w:lineRule="auto"/>
        <w:ind w:left="720"/>
        <w:rPr>
          <w:rFonts w:ascii="Times New Roman" w:eastAsia="Times New Roman" w:hAnsi="Times New Roman" w:cs="Times New Roman"/>
          <w:color w:val="000000"/>
          <w:sz w:val="24"/>
          <w:szCs w:val="24"/>
        </w:rPr>
      </w:pPr>
      <w:r w:rsidRPr="00B37E35">
        <w:rPr>
          <w:rFonts w:ascii="Times New Roman" w:eastAsia="Times New Roman" w:hAnsi="Times New Roman" w:cs="Times New Roman"/>
          <w:b/>
          <w:bCs/>
          <w:color w:val="000000"/>
          <w:sz w:val="24"/>
          <w:szCs w:val="24"/>
        </w:rPr>
        <w:t>Experiences</w:t>
      </w:r>
      <w:r w:rsidRPr="00B37E35">
        <w:rPr>
          <w:rFonts w:ascii="Times New Roman" w:eastAsia="Times New Roman" w:hAnsi="Times New Roman" w:cs="Times New Roman"/>
          <w:color w:val="000000"/>
          <w:sz w:val="24"/>
          <w:szCs w:val="24"/>
        </w:rPr>
        <w:t xml:space="preserve"> </w:t>
      </w:r>
    </w:p>
    <w:p w:rsidR="00B37E35" w:rsidRPr="00B37E35" w:rsidRDefault="00B37E35" w:rsidP="00B37E35">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Everyday activities</w:t>
      </w:r>
    </w:p>
    <w:p w:rsidR="00B37E35" w:rsidRPr="00B37E35" w:rsidRDefault="00B37E35" w:rsidP="00B37E35">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37E35">
        <w:rPr>
          <w:rFonts w:ascii="Times New Roman" w:eastAsia="Times New Roman" w:hAnsi="Times New Roman" w:cs="Times New Roman"/>
          <w:color w:val="000000"/>
          <w:sz w:val="24"/>
          <w:szCs w:val="24"/>
        </w:rPr>
        <w:t xml:space="preserve">Events in our lives that provide background understanding </w:t>
      </w:r>
    </w:p>
    <w:p w:rsidR="00B37E35" w:rsidRPr="00B37E35" w:rsidRDefault="00B37E35" w:rsidP="00B37E35">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37E35">
        <w:rPr>
          <w:rFonts w:ascii="Times New Roman" w:eastAsia="Times New Roman" w:hAnsi="Times New Roman" w:cs="Times New Roman"/>
          <w:color w:val="000000"/>
          <w:sz w:val="24"/>
          <w:szCs w:val="24"/>
        </w:rPr>
        <w:t>Family and community experiences that we bring to school with us</w:t>
      </w:r>
    </w:p>
    <w:p w:rsidR="00B37E35" w:rsidRPr="00B37E35" w:rsidRDefault="00B37E35" w:rsidP="00B37E35">
      <w:pPr>
        <w:spacing w:before="100" w:beforeAutospacing="1" w:after="100" w:afterAutospacing="1" w:line="240" w:lineRule="auto"/>
        <w:ind w:left="720"/>
        <w:rPr>
          <w:rFonts w:ascii="Times New Roman" w:eastAsia="Times New Roman" w:hAnsi="Times New Roman" w:cs="Times New Roman"/>
          <w:color w:val="000000"/>
          <w:sz w:val="24"/>
          <w:szCs w:val="24"/>
        </w:rPr>
      </w:pPr>
      <w:r w:rsidRPr="00B37E35">
        <w:rPr>
          <w:rFonts w:ascii="Times New Roman" w:eastAsia="Times New Roman" w:hAnsi="Times New Roman" w:cs="Times New Roman"/>
          <w:b/>
          <w:bCs/>
          <w:color w:val="000000"/>
          <w:sz w:val="24"/>
          <w:szCs w:val="24"/>
        </w:rPr>
        <w:t>Knowledge</w:t>
      </w:r>
      <w:r w:rsidRPr="00B37E35">
        <w:rPr>
          <w:rFonts w:ascii="Times New Roman" w:eastAsia="Times New Roman" w:hAnsi="Times New Roman" w:cs="Times New Roman"/>
          <w:color w:val="000000"/>
          <w:sz w:val="24"/>
          <w:szCs w:val="24"/>
        </w:rPr>
        <w:t xml:space="preserve"> </w:t>
      </w:r>
    </w:p>
    <w:p w:rsidR="00B37E35" w:rsidRPr="00B37E35" w:rsidRDefault="00B37E35" w:rsidP="00B37E35">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Of the readings</w:t>
      </w:r>
    </w:p>
    <w:p w:rsidR="00B37E35" w:rsidRPr="00B37E35" w:rsidRDefault="00B37E35" w:rsidP="00B37E35">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37E35">
        <w:rPr>
          <w:rFonts w:ascii="Times New Roman" w:eastAsia="Times New Roman" w:hAnsi="Times New Roman" w:cs="Times New Roman"/>
          <w:color w:val="000000"/>
          <w:sz w:val="24"/>
          <w:szCs w:val="24"/>
        </w:rPr>
        <w:t xml:space="preserve">Of content (literature, science, and math) </w:t>
      </w:r>
    </w:p>
    <w:p w:rsidR="00B37E35" w:rsidRPr="00B37E35" w:rsidRDefault="00B37E35" w:rsidP="00B37E35">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Of topics </w:t>
      </w:r>
      <w:r w:rsidRPr="00B37E35">
        <w:rPr>
          <w:rFonts w:ascii="Times New Roman" w:eastAsia="Times New Roman" w:hAnsi="Times New Roman" w:cs="Times New Roman"/>
          <w:color w:val="000000"/>
          <w:sz w:val="24"/>
          <w:szCs w:val="24"/>
        </w:rPr>
        <w:t xml:space="preserve"> </w:t>
      </w:r>
    </w:p>
    <w:p w:rsidR="00B37E35" w:rsidRPr="00B37E35" w:rsidRDefault="00B37E35" w:rsidP="00B37E35">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Of concepts </w:t>
      </w:r>
      <w:r w:rsidRPr="00B37E35">
        <w:rPr>
          <w:rFonts w:ascii="Times New Roman" w:eastAsia="Times New Roman" w:hAnsi="Times New Roman" w:cs="Times New Roman"/>
          <w:color w:val="000000"/>
          <w:sz w:val="24"/>
          <w:szCs w:val="24"/>
        </w:rPr>
        <w:t xml:space="preserve"> </w:t>
      </w:r>
    </w:p>
    <w:p w:rsidR="00B37E35" w:rsidRPr="00B37E35" w:rsidRDefault="00B37E35" w:rsidP="00B37E35">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37E35">
        <w:rPr>
          <w:rFonts w:ascii="Times New Roman" w:eastAsia="Times New Roman" w:hAnsi="Times New Roman" w:cs="Times New Roman"/>
          <w:color w:val="000000"/>
          <w:sz w:val="24"/>
          <w:szCs w:val="24"/>
        </w:rPr>
        <w:t>Of the academic and personal goals</w:t>
      </w:r>
      <w:r w:rsidR="008E7110">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8384134"/>
          <w:citation/>
        </w:sdtPr>
        <w:sdtContent>
          <w:r w:rsidR="008E7110">
            <w:rPr>
              <w:rFonts w:ascii="Times New Roman" w:eastAsia="Times New Roman" w:hAnsi="Times New Roman" w:cs="Times New Roman"/>
              <w:color w:val="000000"/>
              <w:sz w:val="24"/>
              <w:szCs w:val="24"/>
            </w:rPr>
            <w:fldChar w:fldCharType="begin"/>
          </w:r>
          <w:r w:rsidR="008E7110">
            <w:rPr>
              <w:rFonts w:ascii="Times New Roman" w:eastAsia="Times New Roman" w:hAnsi="Times New Roman" w:cs="Times New Roman"/>
              <w:color w:val="000000"/>
              <w:sz w:val="24"/>
              <w:szCs w:val="24"/>
            </w:rPr>
            <w:instrText xml:space="preserve"> CITATION Pau95 \l 1033 </w:instrText>
          </w:r>
          <w:r w:rsidR="008E7110">
            <w:rPr>
              <w:rFonts w:ascii="Times New Roman" w:eastAsia="Times New Roman" w:hAnsi="Times New Roman" w:cs="Times New Roman"/>
              <w:color w:val="000000"/>
              <w:sz w:val="24"/>
              <w:szCs w:val="24"/>
            </w:rPr>
            <w:fldChar w:fldCharType="separate"/>
          </w:r>
          <w:r w:rsidR="00880E88" w:rsidRPr="00880E88">
            <w:rPr>
              <w:rFonts w:ascii="Times New Roman" w:eastAsia="Times New Roman" w:hAnsi="Times New Roman" w:cs="Times New Roman"/>
              <w:noProof/>
              <w:color w:val="000000"/>
              <w:sz w:val="24"/>
              <w:szCs w:val="24"/>
            </w:rPr>
            <w:t>(Steif, 1995)</w:t>
          </w:r>
          <w:r w:rsidR="008E7110">
            <w:rPr>
              <w:rFonts w:ascii="Times New Roman" w:eastAsia="Times New Roman" w:hAnsi="Times New Roman" w:cs="Times New Roman"/>
              <w:color w:val="000000"/>
              <w:sz w:val="24"/>
              <w:szCs w:val="24"/>
            </w:rPr>
            <w:fldChar w:fldCharType="end"/>
          </w:r>
        </w:sdtContent>
      </w:sdt>
    </w:p>
    <w:p w:rsidR="00B37E35" w:rsidRDefault="006E2E08" w:rsidP="006E2E08">
      <w:pPr>
        <w:rPr>
          <w:rFonts w:ascii="Times New Roman" w:hAnsi="Times New Roman" w:cs="Times New Roman"/>
          <w:sz w:val="24"/>
          <w:szCs w:val="24"/>
        </w:rPr>
      </w:pPr>
      <w:r>
        <w:rPr>
          <w:rFonts w:ascii="Times New Roman" w:hAnsi="Times New Roman" w:cs="Times New Roman"/>
          <w:sz w:val="24"/>
          <w:szCs w:val="24"/>
        </w:rPr>
        <w:t xml:space="preserve">A way to teach prior knowledge skills: </w:t>
      </w:r>
    </w:p>
    <w:p w:rsidR="006E2E08" w:rsidRPr="006E2E08" w:rsidRDefault="006E2E08" w:rsidP="006E2E08">
      <w:pPr>
        <w:spacing w:line="240" w:lineRule="auto"/>
        <w:rPr>
          <w:rFonts w:ascii="Times New Roman" w:hAnsi="Times New Roman" w:cs="Times New Roman"/>
          <w:sz w:val="24"/>
          <w:szCs w:val="24"/>
        </w:rPr>
      </w:pPr>
      <w:r w:rsidRPr="006E2E08">
        <w:rPr>
          <w:rFonts w:ascii="Times New Roman" w:hAnsi="Times New Roman" w:cs="Times New Roman"/>
          <w:sz w:val="24"/>
          <w:szCs w:val="24"/>
        </w:rPr>
        <w:t>1. Before reading a text selection, teacher facilitates a group discussion about the central concepts</w:t>
      </w:r>
    </w:p>
    <w:p w:rsidR="006E2E08" w:rsidRPr="006E2E08" w:rsidRDefault="006E2E08" w:rsidP="006E2E08">
      <w:pPr>
        <w:spacing w:line="240" w:lineRule="auto"/>
        <w:rPr>
          <w:rFonts w:ascii="Times New Roman" w:hAnsi="Times New Roman" w:cs="Times New Roman"/>
          <w:sz w:val="24"/>
          <w:szCs w:val="24"/>
        </w:rPr>
      </w:pPr>
      <w:r w:rsidRPr="006E2E08">
        <w:rPr>
          <w:rFonts w:ascii="Times New Roman" w:hAnsi="Times New Roman" w:cs="Times New Roman"/>
          <w:sz w:val="24"/>
          <w:szCs w:val="24"/>
        </w:rPr>
        <w:t>2. Conversation starters:</w:t>
      </w:r>
    </w:p>
    <w:p w:rsidR="006E2E08" w:rsidRPr="006E2E08" w:rsidRDefault="006E2E08" w:rsidP="006E2E08">
      <w:pPr>
        <w:spacing w:line="240" w:lineRule="auto"/>
        <w:rPr>
          <w:rFonts w:ascii="Times New Roman" w:hAnsi="Times New Roman" w:cs="Times New Roman"/>
          <w:sz w:val="24"/>
          <w:szCs w:val="24"/>
        </w:rPr>
      </w:pPr>
      <w:r w:rsidRPr="006E2E08">
        <w:rPr>
          <w:rFonts w:ascii="Times New Roman" w:hAnsi="Times New Roman" w:cs="Times New Roman"/>
          <w:sz w:val="24"/>
          <w:szCs w:val="24"/>
        </w:rPr>
        <w:t xml:space="preserve"> “What comes to mind when you hear the word (or phrase) _________?</w:t>
      </w:r>
    </w:p>
    <w:p w:rsidR="006E2E08" w:rsidRPr="006E2E08" w:rsidRDefault="006E2E08" w:rsidP="006E2E08">
      <w:pPr>
        <w:spacing w:line="240" w:lineRule="auto"/>
        <w:rPr>
          <w:rFonts w:ascii="Times New Roman" w:hAnsi="Times New Roman" w:cs="Times New Roman"/>
          <w:sz w:val="24"/>
          <w:szCs w:val="24"/>
        </w:rPr>
      </w:pPr>
      <w:r w:rsidRPr="006E2E08">
        <w:rPr>
          <w:rFonts w:ascii="Times New Roman" w:hAnsi="Times New Roman" w:cs="Times New Roman"/>
          <w:sz w:val="24"/>
          <w:szCs w:val="24"/>
        </w:rPr>
        <w:t xml:space="preserve"> What do you already know about the text?</w:t>
      </w:r>
    </w:p>
    <w:p w:rsidR="006E2E08" w:rsidRDefault="006E2E08" w:rsidP="006E2E08">
      <w:pPr>
        <w:spacing w:line="240" w:lineRule="auto"/>
        <w:rPr>
          <w:rFonts w:ascii="Times New Roman" w:hAnsi="Times New Roman" w:cs="Times New Roman"/>
          <w:sz w:val="24"/>
          <w:szCs w:val="24"/>
        </w:rPr>
      </w:pPr>
      <w:r w:rsidRPr="006E2E08">
        <w:rPr>
          <w:rFonts w:ascii="Times New Roman" w:hAnsi="Times New Roman" w:cs="Times New Roman"/>
          <w:sz w:val="24"/>
          <w:szCs w:val="24"/>
        </w:rPr>
        <w:t>What does this remind you of?</w:t>
      </w:r>
    </w:p>
    <w:p w:rsidR="006E2E08" w:rsidRPr="006E2E08" w:rsidRDefault="006E2E08" w:rsidP="006E2E08">
      <w:pPr>
        <w:spacing w:line="240" w:lineRule="auto"/>
        <w:rPr>
          <w:rFonts w:ascii="Times New Roman" w:hAnsi="Times New Roman" w:cs="Times New Roman"/>
          <w:sz w:val="24"/>
          <w:szCs w:val="24"/>
        </w:rPr>
      </w:pPr>
      <w:r w:rsidRPr="006E2E08">
        <w:rPr>
          <w:rFonts w:ascii="Times New Roman" w:hAnsi="Times New Roman" w:cs="Times New Roman"/>
          <w:sz w:val="24"/>
          <w:szCs w:val="24"/>
        </w:rPr>
        <w:t xml:space="preserve"> Based on your prior knowledge of __________, what questions come to mind?</w:t>
      </w:r>
    </w:p>
    <w:p w:rsidR="006E2E08" w:rsidRPr="006E2E08" w:rsidRDefault="006E2E08" w:rsidP="006E2E08">
      <w:pPr>
        <w:spacing w:line="240" w:lineRule="auto"/>
        <w:rPr>
          <w:rFonts w:ascii="Times New Roman" w:hAnsi="Times New Roman" w:cs="Times New Roman"/>
          <w:sz w:val="24"/>
          <w:szCs w:val="24"/>
        </w:rPr>
      </w:pPr>
      <w:r w:rsidRPr="006E2E08">
        <w:rPr>
          <w:rFonts w:ascii="Times New Roman" w:hAnsi="Times New Roman" w:cs="Times New Roman"/>
          <w:sz w:val="24"/>
          <w:szCs w:val="24"/>
        </w:rPr>
        <w:t>What information might be in this text?</w:t>
      </w:r>
    </w:p>
    <w:p w:rsidR="006E2E08" w:rsidRPr="006E2E08" w:rsidRDefault="006E2E08" w:rsidP="006E2E08">
      <w:pPr>
        <w:spacing w:line="240" w:lineRule="auto"/>
        <w:rPr>
          <w:rFonts w:ascii="Times New Roman" w:hAnsi="Times New Roman" w:cs="Times New Roman"/>
          <w:sz w:val="24"/>
          <w:szCs w:val="24"/>
        </w:rPr>
      </w:pPr>
      <w:r w:rsidRPr="006E2E08">
        <w:rPr>
          <w:rFonts w:ascii="Times New Roman" w:hAnsi="Times New Roman" w:cs="Times New Roman"/>
          <w:sz w:val="24"/>
          <w:szCs w:val="24"/>
        </w:rPr>
        <w:t>What do you know that will help you understand the text?</w:t>
      </w:r>
    </w:p>
    <w:p w:rsidR="006E2E08" w:rsidRPr="006E2E08" w:rsidRDefault="006E2E08" w:rsidP="006E2E08">
      <w:pPr>
        <w:spacing w:line="240" w:lineRule="auto"/>
        <w:rPr>
          <w:rFonts w:ascii="Times New Roman" w:hAnsi="Times New Roman" w:cs="Times New Roman"/>
          <w:sz w:val="24"/>
          <w:szCs w:val="24"/>
        </w:rPr>
      </w:pPr>
      <w:r w:rsidRPr="006E2E08">
        <w:rPr>
          <w:rFonts w:ascii="Times New Roman" w:hAnsi="Times New Roman" w:cs="Times New Roman"/>
          <w:sz w:val="24"/>
          <w:szCs w:val="24"/>
        </w:rPr>
        <w:t>What is your schema for this text?</w:t>
      </w:r>
    </w:p>
    <w:p w:rsidR="006E2E08" w:rsidRPr="006E2E08" w:rsidRDefault="006E2E08" w:rsidP="006E2E08">
      <w:pPr>
        <w:spacing w:line="240" w:lineRule="auto"/>
        <w:rPr>
          <w:rFonts w:ascii="Times New Roman" w:hAnsi="Times New Roman" w:cs="Times New Roman"/>
          <w:sz w:val="24"/>
          <w:szCs w:val="24"/>
        </w:rPr>
      </w:pPr>
      <w:r w:rsidRPr="006E2E08">
        <w:rPr>
          <w:rFonts w:ascii="Times New Roman" w:hAnsi="Times New Roman" w:cs="Times New Roman"/>
          <w:sz w:val="24"/>
          <w:szCs w:val="24"/>
        </w:rPr>
        <w:t>Do the words and pictures remind you of something else that you’ve read?</w:t>
      </w:r>
    </w:p>
    <w:p w:rsidR="006E2E08" w:rsidRDefault="006E2E08" w:rsidP="006E2E08">
      <w:pPr>
        <w:spacing w:line="240" w:lineRule="auto"/>
        <w:rPr>
          <w:rFonts w:ascii="Times New Roman" w:hAnsi="Times New Roman" w:cs="Times New Roman"/>
          <w:sz w:val="24"/>
          <w:szCs w:val="24"/>
        </w:rPr>
      </w:pPr>
      <w:r w:rsidRPr="006E2E08">
        <w:rPr>
          <w:rFonts w:ascii="Times New Roman" w:hAnsi="Times New Roman" w:cs="Times New Roman"/>
          <w:sz w:val="24"/>
          <w:szCs w:val="24"/>
        </w:rPr>
        <w:t>What do the pictures tell you about the text?</w:t>
      </w:r>
    </w:p>
    <w:p w:rsidR="006E2E08" w:rsidRPr="006E2E08" w:rsidRDefault="006E2E08" w:rsidP="006E2E08">
      <w:pPr>
        <w:spacing w:line="240" w:lineRule="auto"/>
        <w:rPr>
          <w:rFonts w:ascii="Times New Roman" w:hAnsi="Times New Roman" w:cs="Times New Roman"/>
          <w:sz w:val="24"/>
          <w:szCs w:val="24"/>
        </w:rPr>
      </w:pPr>
      <w:r w:rsidRPr="006E2E08">
        <w:rPr>
          <w:rFonts w:ascii="Times New Roman" w:hAnsi="Times New Roman" w:cs="Times New Roman"/>
          <w:sz w:val="24"/>
          <w:szCs w:val="24"/>
        </w:rPr>
        <w:t xml:space="preserve"> This text makes me think about…</w:t>
      </w:r>
    </w:p>
    <w:p w:rsidR="006E2E08" w:rsidRPr="006E2E08" w:rsidRDefault="006E2E08" w:rsidP="006E2E08">
      <w:pPr>
        <w:spacing w:line="240" w:lineRule="auto"/>
        <w:rPr>
          <w:rFonts w:ascii="Times New Roman" w:hAnsi="Times New Roman" w:cs="Times New Roman"/>
          <w:sz w:val="24"/>
          <w:szCs w:val="24"/>
        </w:rPr>
      </w:pPr>
      <w:r w:rsidRPr="006E2E08">
        <w:rPr>
          <w:rFonts w:ascii="Times New Roman" w:hAnsi="Times New Roman" w:cs="Times New Roman"/>
          <w:sz w:val="24"/>
          <w:szCs w:val="24"/>
        </w:rPr>
        <w:t>3. Selected text is read.</w:t>
      </w:r>
    </w:p>
    <w:p w:rsidR="006E2E08" w:rsidRPr="006E2E08" w:rsidRDefault="006E2E08" w:rsidP="006E2E08">
      <w:pPr>
        <w:spacing w:line="240" w:lineRule="auto"/>
        <w:rPr>
          <w:rFonts w:ascii="Times New Roman" w:hAnsi="Times New Roman" w:cs="Times New Roman"/>
          <w:sz w:val="24"/>
          <w:szCs w:val="24"/>
        </w:rPr>
      </w:pPr>
      <w:r w:rsidRPr="006E2E08">
        <w:rPr>
          <w:rFonts w:ascii="Times New Roman" w:hAnsi="Times New Roman" w:cs="Times New Roman"/>
          <w:sz w:val="24"/>
          <w:szCs w:val="24"/>
        </w:rPr>
        <w:t>4. Discuss with students how thinking about the topic before reading helped them understand</w:t>
      </w:r>
    </w:p>
    <w:p w:rsidR="006E2E08" w:rsidRDefault="006E2E08" w:rsidP="006E2E08">
      <w:pPr>
        <w:spacing w:line="240" w:lineRule="auto"/>
        <w:rPr>
          <w:rFonts w:ascii="Times New Roman" w:hAnsi="Times New Roman" w:cs="Times New Roman"/>
          <w:sz w:val="24"/>
          <w:szCs w:val="24"/>
        </w:rPr>
      </w:pPr>
      <w:r w:rsidRPr="006E2E08">
        <w:rPr>
          <w:rFonts w:ascii="Times New Roman" w:hAnsi="Times New Roman" w:cs="Times New Roman"/>
          <w:sz w:val="24"/>
          <w:szCs w:val="24"/>
        </w:rPr>
        <w:t>Discuss any misconceptions that the students may have had before reading the text.</w:t>
      </w:r>
      <w:r w:rsidR="008E7110">
        <w:rPr>
          <w:rFonts w:ascii="Times New Roman" w:hAnsi="Times New Roman" w:cs="Times New Roman"/>
          <w:sz w:val="24"/>
          <w:szCs w:val="24"/>
        </w:rPr>
        <w:t xml:space="preserve"> </w:t>
      </w:r>
      <w:sdt>
        <w:sdtPr>
          <w:rPr>
            <w:rFonts w:ascii="Times New Roman" w:hAnsi="Times New Roman" w:cs="Times New Roman"/>
            <w:sz w:val="24"/>
            <w:szCs w:val="24"/>
          </w:rPr>
          <w:id w:val="8384135"/>
          <w:citation/>
        </w:sdtPr>
        <w:sdtContent>
          <w:r w:rsidR="008E7110">
            <w:rPr>
              <w:rFonts w:ascii="Times New Roman" w:hAnsi="Times New Roman" w:cs="Times New Roman"/>
              <w:sz w:val="24"/>
              <w:szCs w:val="24"/>
            </w:rPr>
            <w:fldChar w:fldCharType="begin"/>
          </w:r>
          <w:r w:rsidR="008E7110">
            <w:rPr>
              <w:rFonts w:ascii="Times New Roman" w:hAnsi="Times New Roman" w:cs="Times New Roman"/>
              <w:sz w:val="24"/>
              <w:szCs w:val="24"/>
            </w:rPr>
            <w:instrText xml:space="preserve"> CITATION Pau95 \l 1033 </w:instrText>
          </w:r>
          <w:r w:rsidR="008E7110">
            <w:rPr>
              <w:rFonts w:ascii="Times New Roman" w:hAnsi="Times New Roman" w:cs="Times New Roman"/>
              <w:sz w:val="24"/>
              <w:szCs w:val="24"/>
            </w:rPr>
            <w:fldChar w:fldCharType="separate"/>
          </w:r>
          <w:r w:rsidR="00880E88" w:rsidRPr="00880E88">
            <w:rPr>
              <w:rFonts w:ascii="Times New Roman" w:hAnsi="Times New Roman" w:cs="Times New Roman"/>
              <w:noProof/>
              <w:sz w:val="24"/>
              <w:szCs w:val="24"/>
            </w:rPr>
            <w:t>(Steif, 1995)</w:t>
          </w:r>
          <w:r w:rsidR="008E7110">
            <w:rPr>
              <w:rFonts w:ascii="Times New Roman" w:hAnsi="Times New Roman" w:cs="Times New Roman"/>
              <w:sz w:val="24"/>
              <w:szCs w:val="24"/>
            </w:rPr>
            <w:fldChar w:fldCharType="end"/>
          </w:r>
        </w:sdtContent>
      </w:sdt>
    </w:p>
    <w:sdt>
      <w:sdtPr>
        <w:id w:val="8384148"/>
        <w:docPartObj>
          <w:docPartGallery w:val="Bibliographies"/>
          <w:docPartUnique/>
        </w:docPartObj>
      </w:sdtPr>
      <w:sdtEndPr>
        <w:rPr>
          <w:rFonts w:asciiTheme="minorHAnsi" w:eastAsiaTheme="minorHAnsi" w:hAnsiTheme="minorHAnsi" w:cstheme="minorBidi"/>
          <w:b w:val="0"/>
          <w:bCs w:val="0"/>
          <w:color w:val="auto"/>
          <w:sz w:val="22"/>
          <w:szCs w:val="22"/>
          <w:lang w:bidi="ar-SA"/>
        </w:rPr>
      </w:sdtEndPr>
      <w:sdtContent>
        <w:p w:rsidR="00880E88" w:rsidRDefault="00880E88">
          <w:pPr>
            <w:pStyle w:val="Heading1"/>
          </w:pPr>
          <w:r>
            <w:t>Works Cited</w:t>
          </w:r>
        </w:p>
        <w:p w:rsidR="00880E88" w:rsidRDefault="00880E88" w:rsidP="00880E88">
          <w:pPr>
            <w:pStyle w:val="Bibliography"/>
            <w:ind w:left="720" w:hanging="720"/>
            <w:rPr>
              <w:noProof/>
            </w:rPr>
          </w:pPr>
          <w:r>
            <w:fldChar w:fldCharType="begin"/>
          </w:r>
          <w:r>
            <w:instrText xml:space="preserve"> BIBLIOGRAPHY </w:instrText>
          </w:r>
          <w:r>
            <w:fldChar w:fldCharType="separate"/>
          </w:r>
          <w:r>
            <w:rPr>
              <w:noProof/>
            </w:rPr>
            <w:t xml:space="preserve">Farrell, J. (2004). </w:t>
          </w:r>
          <w:r>
            <w:rPr>
              <w:i/>
              <w:iCs/>
              <w:noProof/>
            </w:rPr>
            <w:t>What Exactly is “Prior Knowledge?</w:t>
          </w:r>
          <w:r>
            <w:rPr>
              <w:noProof/>
            </w:rPr>
            <w:t xml:space="preserve"> Retrieved from Conejo Valley Unified School District: http://www.readfirst.net/prior.htm</w:t>
          </w:r>
        </w:p>
        <w:p w:rsidR="00880E88" w:rsidRDefault="00880E88" w:rsidP="00880E88">
          <w:pPr>
            <w:pStyle w:val="Bibliography"/>
            <w:ind w:left="720" w:hanging="720"/>
            <w:rPr>
              <w:noProof/>
            </w:rPr>
          </w:pPr>
          <w:r>
            <w:rPr>
              <w:i/>
              <w:iCs/>
              <w:noProof/>
            </w:rPr>
            <w:t>POTENTIAL SCHOOL-BASED VIOLENCE</w:t>
          </w:r>
          <w:r>
            <w:rPr>
              <w:noProof/>
            </w:rPr>
            <w:t>. (2008, May ). Retrieved from UNITED STATES DEPARTMENT OF EDUCATION: http://www.secretservice.gov/ntac/bystander_study.pdf</w:t>
          </w:r>
        </w:p>
        <w:p w:rsidR="00880E88" w:rsidRDefault="00880E88" w:rsidP="00880E88">
          <w:pPr>
            <w:pStyle w:val="Bibliography"/>
            <w:ind w:left="720" w:hanging="720"/>
            <w:rPr>
              <w:noProof/>
            </w:rPr>
          </w:pPr>
          <w:r>
            <w:rPr>
              <w:noProof/>
            </w:rPr>
            <w:t xml:space="preserve">Steif, P. (1995). </w:t>
          </w:r>
          <w:r>
            <w:rPr>
              <w:i/>
              <w:iCs/>
              <w:noProof/>
            </w:rPr>
            <w:t>Enhancing Education</w:t>
          </w:r>
          <w:r>
            <w:rPr>
              <w:noProof/>
            </w:rPr>
            <w:t>. Retrieved from Carnegie Mellon : http://www.cmu.edu/teaching/designteach/teach/priorknowledge.html</w:t>
          </w:r>
        </w:p>
        <w:p w:rsidR="00880E88" w:rsidRDefault="00880E88" w:rsidP="00880E88">
          <w:r>
            <w:fldChar w:fldCharType="end"/>
          </w:r>
        </w:p>
      </w:sdtContent>
    </w:sdt>
    <w:p w:rsidR="00880E88" w:rsidRDefault="00880E88" w:rsidP="006E2E08">
      <w:pPr>
        <w:spacing w:line="240" w:lineRule="auto"/>
        <w:rPr>
          <w:rFonts w:ascii="Times New Roman" w:hAnsi="Times New Roman" w:cs="Times New Roman"/>
          <w:sz w:val="24"/>
          <w:szCs w:val="24"/>
        </w:rPr>
      </w:pPr>
    </w:p>
    <w:p w:rsidR="00880E88" w:rsidRDefault="00880E88" w:rsidP="00880E88">
      <w:pPr>
        <w:pStyle w:val="Heading1"/>
      </w:pPr>
    </w:p>
    <w:p w:rsidR="00880E88" w:rsidRPr="006E2E08" w:rsidRDefault="00880E88" w:rsidP="006E2E08">
      <w:pPr>
        <w:spacing w:line="240" w:lineRule="auto"/>
        <w:rPr>
          <w:rFonts w:ascii="Times New Roman" w:hAnsi="Times New Roman" w:cs="Times New Roman"/>
          <w:sz w:val="24"/>
          <w:szCs w:val="24"/>
        </w:rPr>
      </w:pPr>
    </w:p>
    <w:p w:rsidR="0071711A" w:rsidRPr="0071711A" w:rsidRDefault="0071711A" w:rsidP="0071711A">
      <w:pPr>
        <w:rPr>
          <w:rFonts w:ascii="Times New Roman" w:hAnsi="Times New Roman" w:cs="Times New Roman"/>
          <w:sz w:val="24"/>
          <w:szCs w:val="24"/>
        </w:rPr>
      </w:pPr>
    </w:p>
    <w:p w:rsidR="00E42596" w:rsidRPr="0071711A" w:rsidRDefault="00E42596" w:rsidP="0071711A">
      <w:pPr>
        <w:rPr>
          <w:rFonts w:ascii="Times New Roman" w:hAnsi="Times New Roman" w:cs="Times New Roman"/>
          <w:sz w:val="24"/>
          <w:szCs w:val="24"/>
        </w:rPr>
      </w:pPr>
    </w:p>
    <w:sectPr w:rsidR="00E42596" w:rsidRPr="0071711A" w:rsidSect="00E425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1E723E"/>
    <w:multiLevelType w:val="multilevel"/>
    <w:tmpl w:val="125E15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711A"/>
    <w:rsid w:val="006E2E08"/>
    <w:rsid w:val="0071711A"/>
    <w:rsid w:val="00880E88"/>
    <w:rsid w:val="008E7110"/>
    <w:rsid w:val="00A03269"/>
    <w:rsid w:val="00B37E35"/>
    <w:rsid w:val="00E425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596"/>
  </w:style>
  <w:style w:type="paragraph" w:styleId="Heading1">
    <w:name w:val="heading 1"/>
    <w:basedOn w:val="Normal"/>
    <w:next w:val="Normal"/>
    <w:link w:val="Heading1Char"/>
    <w:uiPriority w:val="9"/>
    <w:qFormat/>
    <w:rsid w:val="00880E88"/>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37E35"/>
    <w:rPr>
      <w:b/>
      <w:bCs/>
    </w:rPr>
  </w:style>
  <w:style w:type="paragraph" w:styleId="NormalWeb">
    <w:name w:val="Normal (Web)"/>
    <w:basedOn w:val="Normal"/>
    <w:uiPriority w:val="99"/>
    <w:semiHidden/>
    <w:unhideWhenUsed/>
    <w:rsid w:val="00B37E3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8E71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110"/>
    <w:rPr>
      <w:rFonts w:ascii="Tahoma" w:hAnsi="Tahoma" w:cs="Tahoma"/>
      <w:sz w:val="16"/>
      <w:szCs w:val="16"/>
    </w:rPr>
  </w:style>
  <w:style w:type="character" w:customStyle="1" w:styleId="Heading1Char">
    <w:name w:val="Heading 1 Char"/>
    <w:basedOn w:val="DefaultParagraphFont"/>
    <w:link w:val="Heading1"/>
    <w:uiPriority w:val="9"/>
    <w:rsid w:val="00880E88"/>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880E88"/>
  </w:style>
</w:styles>
</file>

<file path=word/webSettings.xml><?xml version="1.0" encoding="utf-8"?>
<w:webSettings xmlns:r="http://schemas.openxmlformats.org/officeDocument/2006/relationships" xmlns:w="http://schemas.openxmlformats.org/wordprocessingml/2006/main">
  <w:divs>
    <w:div w:id="650646115">
      <w:bodyDiv w:val="1"/>
      <w:marLeft w:val="0"/>
      <w:marRight w:val="0"/>
      <w:marTop w:val="0"/>
      <w:marBottom w:val="0"/>
      <w:divBdr>
        <w:top w:val="none" w:sz="0" w:space="0" w:color="auto"/>
        <w:left w:val="none" w:sz="0" w:space="0" w:color="auto"/>
        <w:bottom w:val="none" w:sz="0" w:space="0" w:color="auto"/>
        <w:right w:val="none" w:sz="0" w:space="0" w:color="auto"/>
      </w:divBdr>
    </w:div>
    <w:div w:id="1155300583">
      <w:bodyDiv w:val="1"/>
      <w:marLeft w:val="0"/>
      <w:marRight w:val="0"/>
      <w:marTop w:val="0"/>
      <w:marBottom w:val="0"/>
      <w:divBdr>
        <w:top w:val="none" w:sz="0" w:space="0" w:color="auto"/>
        <w:left w:val="none" w:sz="0" w:space="0" w:color="auto"/>
        <w:bottom w:val="none" w:sz="0" w:space="0" w:color="auto"/>
        <w:right w:val="none" w:sz="0" w:space="0" w:color="auto"/>
      </w:divBdr>
    </w:div>
    <w:div w:id="139666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Pau95</b:Tag>
    <b:SourceType>InternetSite</b:SourceType>
    <b:Guid>{C143758A-7EBA-4D70-AFB2-FD3C152E5587}</b:Guid>
    <b:LCID>0</b:LCID>
    <b:Author>
      <b:Author>
        <b:NameList>
          <b:Person>
            <b:Last>Steif</b:Last>
            <b:First>Paul</b:First>
          </b:Person>
        </b:NameList>
      </b:Author>
    </b:Author>
    <b:Title>Enhancing Education</b:Title>
    <b:Year>1995</b:Year>
    <b:InternetSiteTitle>Carnegie Mellon </b:InternetSiteTitle>
    <b:URL>http://www.cmu.edu/teaching/designteach/teach/priorknowledge.html</b:URL>
    <b:RefOrder>3</b:RefOrder>
  </b:Source>
  <b:Source>
    <b:Tag>Jac04</b:Tag>
    <b:SourceType>InternetSite</b:SourceType>
    <b:Guid>{CD239E94-C732-47F5-B9BC-9849983D0399}</b:Guid>
    <b:LCID>0</b:LCID>
    <b:Author>
      <b:Author>
        <b:NameList>
          <b:Person>
            <b:Last>Farrell</b:Last>
            <b:First>Jack</b:First>
          </b:Person>
        </b:NameList>
      </b:Author>
    </b:Author>
    <b:Title>What Exactly is “Prior Knowledge?</b:Title>
    <b:InternetSiteTitle>Conejo Valley Unified School District</b:InternetSiteTitle>
    <b:Year>2004</b:Year>
    <b:URL>http://www.readfirst.net/prior.htm</b:URL>
    <b:RefOrder>1</b:RefOrder>
  </b:Source>
  <b:Source>
    <b:Tag>POT08</b:Tag>
    <b:SourceType>InternetSite</b:SourceType>
    <b:Guid>{9A3BE654-DA3E-4CCE-86C9-C89F70A03EC7}</b:Guid>
    <b:LCID>0</b:LCID>
    <b:Title>POTENTIAL SCHOOL-BASED VIOLENCE</b:Title>
    <b:InternetSiteTitle>UNITED STATES DEPARTMENT OF EDUCATION</b:InternetSiteTitle>
    <b:Year>2008</b:Year>
    <b:Month>May </b:Month>
    <b:URL>http://www.secretservice.gov/ntac/bystander_study.pdf</b:URL>
    <b:RefOrder>2</b:RefOrder>
  </b:Source>
</b:Sources>
</file>

<file path=customXml/itemProps1.xml><?xml version="1.0" encoding="utf-8"?>
<ds:datastoreItem xmlns:ds="http://schemas.openxmlformats.org/officeDocument/2006/customXml" ds:itemID="{2AC2EE82-D472-4947-A982-03446411A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3</Pages>
  <Words>565</Words>
  <Characters>3224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5</cp:revision>
  <dcterms:created xsi:type="dcterms:W3CDTF">2013-02-04T15:51:00Z</dcterms:created>
  <dcterms:modified xsi:type="dcterms:W3CDTF">2013-02-04T18:21:00Z</dcterms:modified>
</cp:coreProperties>
</file>